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>
      <w:pPr>
        <w:spacing w:afterLines="50"/>
        <w:jc w:val="center"/>
        <w:rPr>
          <w:rFonts w:hint="eastAsia" w:ascii="宋体" w:hAnsi="宋体" w:cs="仿宋_GB2312"/>
          <w:sz w:val="36"/>
          <w:szCs w:val="36"/>
        </w:rPr>
      </w:pPr>
      <w:r>
        <w:rPr>
          <w:rFonts w:hint="eastAsia" w:ascii="宋体" w:hAnsi="宋体" w:cs="仿宋_GB2312"/>
          <w:sz w:val="36"/>
          <w:szCs w:val="36"/>
          <w:lang w:val="en-US" w:eastAsia="zh-CN"/>
        </w:rPr>
        <w:t>2020年科普活动方案</w:t>
      </w:r>
      <w:r>
        <w:rPr>
          <w:rFonts w:hint="eastAsia" w:ascii="宋体" w:hAnsi="宋体" w:cs="仿宋_GB2312"/>
          <w:sz w:val="36"/>
          <w:szCs w:val="36"/>
        </w:rPr>
        <w:t>征集表</w:t>
      </w:r>
    </w:p>
    <w:bookmarkEnd w:id="0"/>
    <w:tbl>
      <w:tblPr>
        <w:tblStyle w:val="2"/>
        <w:tblW w:w="93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495"/>
        <w:gridCol w:w="1125"/>
        <w:gridCol w:w="300"/>
        <w:gridCol w:w="1077"/>
        <w:gridCol w:w="198"/>
        <w:gridCol w:w="180"/>
        <w:gridCol w:w="1305"/>
        <w:gridCol w:w="390"/>
        <w:gridCol w:w="429"/>
        <w:gridCol w:w="651"/>
        <w:gridCol w:w="298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7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7508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40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7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7508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40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7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40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40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8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40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7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项目地点</w:t>
            </w:r>
          </w:p>
        </w:tc>
        <w:tc>
          <w:tcPr>
            <w:tcW w:w="250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4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50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活动时间</w:t>
            </w:r>
          </w:p>
        </w:tc>
        <w:tc>
          <w:tcPr>
            <w:tcW w:w="250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4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7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项目类别</w:t>
            </w:r>
          </w:p>
        </w:tc>
        <w:tc>
          <w:tcPr>
            <w:tcW w:w="7508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科技创新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科普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进校园    □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科技创新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科普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进社区进工业区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科技创新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科普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教育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交流及培训计划      □科普节日主题活动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（在所属类别前□中打√）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项目预算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自筹资金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6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申请资助金额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7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项目主要内容</w:t>
            </w:r>
          </w:p>
        </w:tc>
        <w:tc>
          <w:tcPr>
            <w:tcW w:w="7508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4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7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项目实施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具体方案</w:t>
            </w:r>
          </w:p>
        </w:tc>
        <w:tc>
          <w:tcPr>
            <w:tcW w:w="7508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4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17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项目经费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使用计划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及预算明细</w:t>
            </w:r>
          </w:p>
        </w:tc>
        <w:tc>
          <w:tcPr>
            <w:tcW w:w="7508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17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其他材料</w:t>
            </w:r>
          </w:p>
        </w:tc>
        <w:tc>
          <w:tcPr>
            <w:tcW w:w="7508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4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871" w:right="1474" w:bottom="187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52B8D"/>
    <w:rsid w:val="4915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2020-03-28T09:53:00Z</dcterms:created>
  <dc:creator>bei</dc:creator>
  <cp:lastModifiedBy>bei</cp:lastModifiedBy>
  <dcterms:modified xsi:type="dcterms:W3CDTF">2020-03-28T09:55:05Z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